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78758F"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1A62AC">
        <w:rPr>
          <w:rFonts w:ascii="Arial" w:hAnsi="Arial" w:cs="Arial"/>
          <w:b/>
        </w:rPr>
        <w:t>AB „Energijos skirstymo operatorius“</w:t>
      </w:r>
      <w:r w:rsidRPr="001A62AC">
        <w:rPr>
          <w:rFonts w:ascii="Arial" w:hAnsi="Arial" w:cs="Arial"/>
        </w:rPr>
        <w:t xml:space="preserve">, teisėtai įregistruota ir veikianti akcinė bendrovė, juridinio asmens kodas 304151376, PVM mokėtojo kodas LT100009860612, registruotos buveinės adresas </w:t>
      </w:r>
      <w:r w:rsidR="00AD3B7C" w:rsidRPr="001A62AC">
        <w:rPr>
          <w:rFonts w:ascii="Arial" w:hAnsi="Arial" w:cs="Arial"/>
        </w:rPr>
        <w:t>Laisvės pr. 10, LT-</w:t>
      </w:r>
      <w:r w:rsidR="00AD3B7C" w:rsidRPr="001A62AC">
        <w:rPr>
          <w:rFonts w:ascii="Arial" w:hAnsi="Arial" w:cs="Arial"/>
          <w:shd w:val="clear" w:color="auto" w:fill="FFFFFF"/>
        </w:rPr>
        <w:t>04215</w:t>
      </w:r>
      <w:r w:rsidR="00AD3B7C" w:rsidRPr="001A62AC">
        <w:rPr>
          <w:rFonts w:ascii="Arial" w:hAnsi="Arial" w:cs="Arial"/>
          <w:lang w:eastAsia="lt-LT"/>
        </w:rPr>
        <w:t xml:space="preserve"> Vilnius</w:t>
      </w:r>
      <w:r w:rsidRPr="001A62AC">
        <w:rPr>
          <w:rFonts w:ascii="Arial" w:hAnsi="Arial" w:cs="Arial"/>
        </w:rPr>
        <w:t>, Lietuvos Respublika, atstovaujama</w:t>
      </w:r>
      <w:r w:rsidR="00590B98" w:rsidRPr="001A62AC">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1A62AC">
            <w:rPr>
              <w:rFonts w:ascii="Arial" w:hAnsi="Arial" w:cs="Arial"/>
              <w:i/>
              <w:iCs/>
              <w:color w:val="808080" w:themeColor="background1" w:themeShade="80"/>
            </w:rPr>
            <w:t>[</w:t>
          </w:r>
          <w:r w:rsidR="003F19D5" w:rsidRPr="001A62AC">
            <w:rPr>
              <w:rFonts w:ascii="Arial" w:hAnsi="Arial" w:cs="Arial"/>
              <w:i/>
              <w:iCs/>
              <w:color w:val="808080" w:themeColor="background1" w:themeShade="80"/>
            </w:rPr>
            <w:t>Sutartį iš bendrovės pusės pasirašančio asm</w:t>
          </w:r>
          <w:r w:rsidR="002C64BC" w:rsidRPr="001A62AC">
            <w:rPr>
              <w:rFonts w:ascii="Arial" w:hAnsi="Arial" w:cs="Arial"/>
              <w:i/>
              <w:iCs/>
              <w:color w:val="808080" w:themeColor="background1" w:themeShade="80"/>
            </w:rPr>
            <w:t>ens pareigos, vardas, pavardė</w:t>
          </w:r>
          <w:r w:rsidR="008D0987" w:rsidRPr="001A62AC">
            <w:rPr>
              <w:rFonts w:ascii="Arial" w:hAnsi="Arial" w:cs="Arial"/>
              <w:i/>
              <w:iCs/>
              <w:color w:val="808080" w:themeColor="background1" w:themeShade="80"/>
            </w:rPr>
            <w:t>]</w:t>
          </w:r>
        </w:sdtContent>
      </w:sdt>
      <w:r w:rsidRPr="001A62AC">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1A62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78758F"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D4D23A3"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sdt>
            <w:sdtPr>
              <w:rPr>
                <w:rStyle w:val="Strong"/>
                <w:rFonts w:ascii="Arial" w:hAnsi="Arial" w:cs="Arial"/>
              </w:rPr>
              <w:id w:val="1567066255"/>
              <w:placeholder>
                <w:docPart w:val="E410BB3DFBE14E7AB8A5C8C31EB5291A"/>
              </w:placeholder>
            </w:sdtPr>
            <w:sdtEndPr>
              <w:rPr>
                <w:rStyle w:val="Strong"/>
              </w:rPr>
            </w:sdtEndPr>
            <w:sdtContent>
              <w:r w:rsidR="00A465D4" w:rsidRPr="00A465D4">
                <w:rPr>
                  <w:rStyle w:val="Strong"/>
                  <w:rFonts w:ascii="Arial" w:hAnsi="Arial" w:cs="Arial"/>
                </w:rPr>
                <w:t>(2026-ESO-789) Generatorių su priekabą</w:t>
              </w:r>
            </w:sdtContent>
          </w:sdt>
        </w:sdtContent>
      </w:sdt>
      <w:r w:rsidRPr="00FE027A">
        <w:rPr>
          <w:rFonts w:ascii="Arial" w:hAnsi="Arial" w:cs="Arial"/>
        </w:rPr>
        <w:t xml:space="preserve"> (toliau – Prekės</w:t>
      </w:r>
      <w:r w:rsidRPr="007B246A">
        <w:rPr>
          <w:rFonts w:ascii="Arial" w:hAnsi="Arial" w:cs="Arial"/>
        </w:rPr>
        <w:t>)</w:t>
      </w:r>
      <w:r w:rsidR="00A465D4" w:rsidRPr="007B246A">
        <w:rPr>
          <w:rFonts w:ascii="Arial" w:hAnsi="Arial" w:cs="Arial"/>
          <w:i/>
        </w:rPr>
        <w:t>,</w:t>
      </w:r>
      <w:r w:rsidR="007B246A" w:rsidRPr="007B246A">
        <w:rPr>
          <w:rFonts w:ascii="Arial" w:hAnsi="Arial" w:cs="Arial"/>
          <w:i/>
        </w:rPr>
        <w:t xml:space="preserve"> </w:t>
      </w:r>
      <w:r w:rsidRPr="007B246A">
        <w:rPr>
          <w:rFonts w:ascii="Arial" w:hAnsi="Arial" w:cs="Arial"/>
        </w:rPr>
        <w:t>o Pir</w:t>
      </w:r>
      <w:r w:rsidRPr="00FE027A">
        <w:rPr>
          <w:rFonts w:ascii="Arial" w:hAnsi="Arial" w:cs="Arial"/>
        </w:rPr>
        <w:t>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7B246A">
        <w:rPr>
          <w:rFonts w:ascii="Arial" w:hAnsi="Arial" w:cs="Arial"/>
          <w:iCs/>
        </w:rPr>
        <w:t>bei Sutarties SD X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3BD7B7C8" w14:textId="77777777" w:rsidR="00835AD0" w:rsidRPr="00054544" w:rsidRDefault="00835AD0" w:rsidP="00835AD0">
      <w:pPr>
        <w:pStyle w:val="ListParagraph"/>
        <w:numPr>
          <w:ilvl w:val="1"/>
          <w:numId w:val="1"/>
        </w:numPr>
        <w:ind w:left="567" w:hanging="567"/>
        <w:jc w:val="both"/>
        <w:rPr>
          <w:rFonts w:ascii="Arial" w:hAnsi="Arial" w:cs="Arial"/>
          <w:color w:val="FF0000"/>
        </w:rPr>
      </w:pPr>
      <w:r w:rsidRPr="00054544">
        <w:rPr>
          <w:rFonts w:ascii="Arial" w:hAnsi="Arial" w:cs="Arial"/>
        </w:rPr>
        <w:t xml:space="preserve">Vadovaujantis Metodika, taikomas kainos apskaičiavimo būdas: </w:t>
      </w:r>
      <w:bookmarkStart w:id="1" w:name="_Hlk31703936"/>
      <w:bookmarkStart w:id="2" w:name="_Hlk32571702"/>
      <w:sdt>
        <w:sdtPr>
          <w:rPr>
            <w:rFonts w:ascii="Arial" w:hAnsi="Arial" w:cs="Arial"/>
          </w:rPr>
          <w:id w:val="-663626128"/>
          <w:placeholder>
            <w:docPart w:val="91A0A54EB4C44F03A93D4F8B8A1D5C1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00054544">
            <w:rPr>
              <w:rFonts w:ascii="Arial" w:hAnsi="Arial" w:cs="Arial"/>
            </w:rPr>
            <w:t>fiksuota kaina</w:t>
          </w:r>
        </w:sdtContent>
      </w:sdt>
      <w:bookmarkEnd w:id="1"/>
      <w:bookmarkEnd w:id="2"/>
      <w:r w:rsidRPr="00054544">
        <w:rPr>
          <w:rFonts w:ascii="Arial" w:hAnsi="Arial" w:cs="Arial"/>
        </w:rPr>
        <w:t xml:space="preserve">. </w:t>
      </w:r>
    </w:p>
    <w:p w14:paraId="5DB239DD" w14:textId="77777777" w:rsidR="00835AD0" w:rsidRPr="00054544" w:rsidRDefault="00835AD0" w:rsidP="00835AD0">
      <w:pPr>
        <w:numPr>
          <w:ilvl w:val="1"/>
          <w:numId w:val="1"/>
        </w:numPr>
        <w:ind w:left="567" w:hanging="567"/>
        <w:jc w:val="both"/>
        <w:rPr>
          <w:rFonts w:ascii="Arial" w:hAnsi="Arial" w:cs="Arial"/>
          <w:color w:val="FF0000"/>
        </w:rPr>
      </w:pPr>
      <w:r w:rsidRPr="133E87B6">
        <w:rPr>
          <w:rFonts w:ascii="Arial" w:hAnsi="Arial" w:cs="Arial"/>
        </w:rPr>
        <w:t>Šioje Sutartyje P</w:t>
      </w:r>
      <w:r w:rsidRPr="133E87B6">
        <w:rPr>
          <w:rFonts w:ascii="Arial" w:hAnsi="Arial" w:cs="Arial"/>
          <w:color w:val="000000" w:themeColor="text1"/>
        </w:rPr>
        <w:t>radinės sutarties vertė yra lygi Tiekėjo Pasiūlymo kainai be PVM, nurodytai už visą pirkimo dokumentuose ir Sutartyje nurodytą Prekių kiekį ir (ar) apimtį.</w:t>
      </w:r>
    </w:p>
    <w:p w14:paraId="1962B4B2" w14:textId="77777777" w:rsidR="00835AD0" w:rsidRPr="00666FAE" w:rsidRDefault="00835AD0" w:rsidP="00835AD0">
      <w:pPr>
        <w:numPr>
          <w:ilvl w:val="1"/>
          <w:numId w:val="1"/>
        </w:numPr>
        <w:ind w:left="567" w:hanging="567"/>
        <w:jc w:val="both"/>
        <w:rPr>
          <w:rFonts w:ascii="Arial" w:hAnsi="Arial" w:cs="Arial"/>
        </w:rPr>
      </w:pPr>
      <w:r w:rsidRPr="133E87B6">
        <w:rPr>
          <w:rFonts w:ascii="Arial" w:hAnsi="Arial" w:cs="Arial"/>
        </w:rPr>
        <w:t>Pirkėjas už Prekes sumoka Sutarties SD 2.1. punkte nustatyto dydžio kainą.</w:t>
      </w:r>
    </w:p>
    <w:p w14:paraId="7ABAC93B" w14:textId="77777777" w:rsidR="00835AD0" w:rsidRPr="00427B55" w:rsidRDefault="00835AD0" w:rsidP="00835AD0">
      <w:pPr>
        <w:numPr>
          <w:ilvl w:val="1"/>
          <w:numId w:val="1"/>
        </w:numPr>
        <w:ind w:left="567" w:hanging="567"/>
        <w:jc w:val="both"/>
        <w:rPr>
          <w:rFonts w:ascii="Arial" w:hAnsi="Arial" w:cs="Arial"/>
        </w:rPr>
      </w:pPr>
      <w:r w:rsidRPr="133E87B6">
        <w:rPr>
          <w:rFonts w:ascii="Arial" w:hAnsi="Arial" w:cs="Arial"/>
        </w:rPr>
        <w:t>Bendra Prekių kaina Sutarties galiojimo laikotarpiu nekeičiama, išskyrus atvejus, jei Sutarties kaina mažinama arba keičiama Sutarties Priede Nr. 4 nustatyta tvarka</w:t>
      </w:r>
      <w:r w:rsidRPr="00427B55">
        <w:rPr>
          <w:rFonts w:ascii="Arial" w:hAnsi="Arial" w:cs="Arial"/>
        </w:rPr>
        <w:t>.</w:t>
      </w:r>
    </w:p>
    <w:p w14:paraId="6AC6E1F4" w14:textId="77777777" w:rsidR="00835AD0" w:rsidRPr="00054544" w:rsidRDefault="00835AD0" w:rsidP="00835AD0">
      <w:pPr>
        <w:numPr>
          <w:ilvl w:val="1"/>
          <w:numId w:val="1"/>
        </w:numPr>
        <w:ind w:left="567" w:hanging="567"/>
        <w:jc w:val="both"/>
        <w:rPr>
          <w:rFonts w:ascii="Arial" w:hAnsi="Arial" w:cs="Arial"/>
        </w:rPr>
      </w:pPr>
      <w:r w:rsidRPr="00054544">
        <w:rPr>
          <w:rFonts w:ascii="Arial" w:hAnsi="Arial" w:cs="Arial"/>
          <w:iCs/>
        </w:rPr>
        <w:lastRenderedPageBreak/>
        <w:t>Prekių kaina gali būti mažinami bet kuriuo Sutarties galiojimo metu, siekiant racionalaus lėšų naudojimo. Dėl Prekių kainos mažinimo, pasirašomas susitarimas, kuriame užfiksuojama peržiūrėta (sumažinta) Prekių kaina, šios kainos įsigaliojimo momentas ir kita aktuali informacija.</w:t>
      </w:r>
    </w:p>
    <w:p w14:paraId="04701CC5" w14:textId="5AF7256A" w:rsidR="004B337F" w:rsidRPr="00FE723A" w:rsidRDefault="004B337F" w:rsidP="00FE723A">
      <w:pPr>
        <w:pStyle w:val="ListParagraph"/>
        <w:numPr>
          <w:ilvl w:val="0"/>
          <w:numId w:val="21"/>
        </w:numPr>
        <w:shd w:val="clear" w:color="auto" w:fill="DBE5F1" w:themeFill="accent1" w:themeFillTint="33"/>
        <w:spacing w:before="240" w:after="240" w:line="259" w:lineRule="auto"/>
        <w:ind w:hanging="720"/>
        <w:rPr>
          <w:rFonts w:ascii="Arial" w:hAnsi="Arial" w:cs="Arial"/>
          <w:b/>
          <w:color w:val="1F497D" w:themeColor="text2"/>
        </w:rPr>
      </w:pPr>
      <w:r w:rsidRPr="00FE723A">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779BE3A0" w14:textId="77777777" w:rsidR="00E36DC2" w:rsidRPr="009563A7" w:rsidRDefault="00E36DC2" w:rsidP="00E36DC2">
      <w:pPr>
        <w:numPr>
          <w:ilvl w:val="1"/>
          <w:numId w:val="21"/>
        </w:numPr>
        <w:ind w:left="567" w:hanging="567"/>
        <w:jc w:val="both"/>
        <w:rPr>
          <w:rFonts w:ascii="Arial" w:hAnsi="Arial" w:cs="Arial"/>
          <w:b/>
          <w:color w:val="1F497D" w:themeColor="text2"/>
        </w:rPr>
      </w:pPr>
      <w:r w:rsidRPr="133E87B6">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 Remiantis Sutarties BD 4.2. punkte numatyta sąlyga vykdant Sutartį reikalaujama pateikti:</w:t>
      </w:r>
      <w:r w:rsidRPr="133E87B6">
        <w:rPr>
          <w:rFonts w:ascii="Arial" w:hAnsi="Arial" w:cs="Arial"/>
          <w:i/>
          <w:iCs/>
        </w:rPr>
        <w:t xml:space="preserve"> </w:t>
      </w:r>
      <w:r w:rsidRPr="133E87B6">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5619324D" w14:textId="77777777" w:rsidR="002D0FB4" w:rsidRDefault="002D0FB4" w:rsidP="002D0FB4">
      <w:pPr>
        <w:numPr>
          <w:ilvl w:val="1"/>
          <w:numId w:val="21"/>
        </w:numPr>
        <w:ind w:left="567" w:hanging="567"/>
        <w:jc w:val="both"/>
        <w:rPr>
          <w:rFonts w:ascii="Arial" w:hAnsi="Arial" w:cs="Arial"/>
        </w:rPr>
      </w:pPr>
      <w:r w:rsidRPr="133E87B6">
        <w:rPr>
          <w:rFonts w:ascii="Arial" w:hAnsi="Arial" w:cs="Arial"/>
        </w:rPr>
        <w:t xml:space="preserve">Sutarties vykdymui pasitelkti Subtiekėjai ir nurodyta </w:t>
      </w:r>
      <w:proofErr w:type="spellStart"/>
      <w:r w:rsidRPr="133E87B6">
        <w:rPr>
          <w:rFonts w:ascii="Arial" w:hAnsi="Arial" w:cs="Arial"/>
        </w:rPr>
        <w:t>subtiekimui</w:t>
      </w:r>
      <w:proofErr w:type="spellEnd"/>
      <w:r w:rsidRPr="133E87B6">
        <w:rPr>
          <w:rFonts w:ascii="Arial" w:hAnsi="Arial" w:cs="Arial"/>
        </w:rPr>
        <w:t xml:space="preserve"> perduodama sutartinių įsipareigojimų dalis: </w:t>
      </w:r>
      <w:sdt>
        <w:sdtPr>
          <w:rPr>
            <w:rFonts w:ascii="Arial" w:hAnsi="Arial" w:cs="Arial"/>
          </w:rPr>
          <w:id w:val="-1247500227"/>
          <w:placeholder>
            <w:docPart w:val="6C8C2F46275544A7A65FAC55FA8705AD"/>
          </w:placeholder>
          <w:showingPlcHdr/>
          <w:dropDownList>
            <w:listItem w:value="[Pasirinkite]"/>
            <w:listItem w:displayText="TAIP" w:value="TAIP"/>
            <w:listItem w:displayText="NE" w:value="NE"/>
          </w:dropDownList>
        </w:sdtPr>
        <w:sdtEndPr/>
        <w:sdtContent>
          <w:r w:rsidRPr="133E87B6">
            <w:rPr>
              <w:rFonts w:ascii="Arial" w:hAnsi="Arial" w:cs="Arial"/>
              <w:color w:val="FF0000"/>
            </w:rPr>
            <w:t>[Pasirinkite]</w:t>
          </w:r>
        </w:sdtContent>
      </w:sdt>
      <w:r w:rsidRPr="133E87B6">
        <w:rPr>
          <w:rFonts w:ascii="Arial" w:hAnsi="Arial" w:cs="Arial"/>
          <w:color w:val="FF0000"/>
        </w:rPr>
        <w:t>.</w:t>
      </w:r>
      <w:r w:rsidRPr="133E87B6">
        <w:rPr>
          <w:rFonts w:ascii="Arial" w:hAnsi="Arial" w:cs="Arial"/>
          <w:i/>
          <w:iCs/>
          <w:color w:val="FF0000"/>
        </w:rPr>
        <w:t xml:space="preserve"> Jei TAIP</w:t>
      </w:r>
      <w:r w:rsidRPr="133E87B6">
        <w:rPr>
          <w:rFonts w:ascii="Arial" w:hAnsi="Arial" w:cs="Arial"/>
          <w:color w:val="000000" w:themeColor="text1"/>
        </w:rPr>
        <w:t>, Pridedamas priedas Nr. 5.</w:t>
      </w:r>
      <w:r w:rsidRPr="133E87B6">
        <w:rPr>
          <w:rFonts w:ascii="Arial" w:hAnsi="Arial" w:cs="Arial"/>
          <w:i/>
          <w:iCs/>
          <w:color w:val="FF0000"/>
        </w:rPr>
        <w:t xml:space="preserve"> </w:t>
      </w:r>
      <w:bookmarkStart w:id="3" w:name="_Ref185504563"/>
    </w:p>
    <w:p w14:paraId="1FAB9D79" w14:textId="77777777" w:rsidR="002D0FB4" w:rsidRPr="0038243A" w:rsidRDefault="002D0FB4" w:rsidP="002D0FB4">
      <w:pPr>
        <w:numPr>
          <w:ilvl w:val="1"/>
          <w:numId w:val="21"/>
        </w:numPr>
        <w:ind w:left="567" w:hanging="567"/>
        <w:jc w:val="both"/>
        <w:rPr>
          <w:rFonts w:ascii="Arial" w:hAnsi="Arial" w:cs="Arial"/>
        </w:rPr>
      </w:pPr>
      <w:r w:rsidRPr="133E87B6">
        <w:rPr>
          <w:rFonts w:ascii="Arial" w:hAnsi="Arial" w:cs="Arial"/>
        </w:rPr>
        <w:t xml:space="preserve">Sutartyje nustatyta tiesioginio atsiskaitymo su Subtiekėjais galimybė: </w:t>
      </w:r>
      <w:sdt>
        <w:sdtPr>
          <w:rPr>
            <w:rFonts w:ascii="Arial" w:hAnsi="Arial" w:cs="Arial"/>
          </w:rPr>
          <w:id w:val="-914930183"/>
          <w:placeholder>
            <w:docPart w:val="CAF0465652E04EE49F8203A185217419"/>
          </w:placeholder>
          <w:dropDownList>
            <w:listItem w:value="[Pasirinkite]"/>
            <w:listItem w:displayText="TAIP" w:value="TAIP"/>
            <w:listItem w:displayText="NE" w:value="NE"/>
          </w:dropDownList>
        </w:sdtPr>
        <w:sdtEndPr/>
        <w:sdtContent>
          <w:r w:rsidRPr="133E87B6">
            <w:rPr>
              <w:rFonts w:ascii="Arial" w:hAnsi="Arial" w:cs="Arial"/>
            </w:rPr>
            <w:t>TAIP</w:t>
          </w:r>
        </w:sdtContent>
      </w:sdt>
      <w:r w:rsidRPr="133E87B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395D806E" w14:textId="77777777" w:rsidR="00363DAC" w:rsidRPr="00D5236D" w:rsidRDefault="00363DAC" w:rsidP="00363DAC">
      <w:pPr>
        <w:numPr>
          <w:ilvl w:val="1"/>
          <w:numId w:val="21"/>
        </w:numPr>
        <w:ind w:left="567" w:hanging="567"/>
        <w:jc w:val="both"/>
        <w:rPr>
          <w:rFonts w:ascii="Arial" w:hAnsi="Arial" w:cs="Arial"/>
        </w:rPr>
      </w:pPr>
      <w:r w:rsidRPr="2C527F4B">
        <w:rPr>
          <w:rFonts w:ascii="Arial" w:hAnsi="Arial" w:cs="Arial"/>
        </w:rPr>
        <w:t>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50,00 EUR (penkiasdešimt eurų 00 ct) už vieną vėlavimo laikotarpį.</w:t>
      </w:r>
    </w:p>
    <w:p w14:paraId="4FF1EB08" w14:textId="44CA2154" w:rsidR="2C527F4B" w:rsidRPr="00921AFF" w:rsidRDefault="77E05A7A" w:rsidP="2C527F4B">
      <w:pPr>
        <w:numPr>
          <w:ilvl w:val="1"/>
          <w:numId w:val="21"/>
        </w:numPr>
        <w:ind w:left="567" w:hanging="567"/>
        <w:jc w:val="both"/>
        <w:rPr>
          <w:rFonts w:ascii="Arial" w:eastAsia="Arial" w:hAnsi="Arial" w:cs="Arial"/>
        </w:rPr>
      </w:pPr>
      <w:r w:rsidRPr="2C527F4B">
        <w:rPr>
          <w:rFonts w:ascii="Arial" w:eastAsia="Arial" w:hAnsi="Arial" w:cs="Arial"/>
        </w:rPr>
        <w:t>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50,00 eurų (</w:t>
      </w:r>
      <w:r w:rsidRPr="2C527F4B">
        <w:rPr>
          <w:rFonts w:ascii="Arial" w:eastAsia="Arial" w:hAnsi="Arial" w:cs="Arial"/>
          <w:i/>
          <w:iCs/>
        </w:rPr>
        <w:t>penkiasdešimt eurų 00 ct</w:t>
      </w:r>
      <w:r w:rsidRPr="2C527F4B">
        <w:rPr>
          <w:rFonts w:ascii="Arial" w:eastAsia="Arial" w:hAnsi="Arial" w:cs="Arial"/>
        </w:rPr>
        <w:t>)  už vieną vėlavimo laikotarpį).</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611002BB"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D5CF5" w:rsidRPr="004762F9">
            <w:rPr>
              <w:rFonts w:ascii="Arial" w:hAnsi="Arial" w:cs="Arial"/>
              <w:b/>
              <w:bCs/>
              <w:color w:val="FF0000"/>
            </w:rPr>
            <w:t>[Pasirinkite]</w:t>
          </w:r>
        </w:sdtContent>
      </w:sdt>
      <w:bookmarkEnd w:id="4"/>
    </w:p>
    <w:p w14:paraId="0392AFFF" w14:textId="43C7A2C8" w:rsidR="009B00FC" w:rsidRPr="00921AFF" w:rsidRDefault="00F73688" w:rsidP="00921AFF">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1D6868" w:rsidRPr="00F73688">
        <w:rPr>
          <w:rFonts w:ascii="Arial" w:hAnsi="Arial" w:cs="Arial"/>
        </w:rPr>
        <w:t>iki visiško įsipareigojimų įvykdymo</w:t>
      </w:r>
      <w:r w:rsidR="003B1831">
        <w:rPr>
          <w:rFonts w:ascii="Arial" w:hAnsi="Arial" w:cs="Arial"/>
        </w:rPr>
        <w:t>, tačiau ne ilgiau nei 36 mėn</w:t>
      </w:r>
      <w:r w:rsidR="008202F4">
        <w:rPr>
          <w:rFonts w:ascii="Arial" w:hAnsi="Arial" w:cs="Arial"/>
        </w:rPr>
        <w:t>esius.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5"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5"/>
    <w:p w14:paraId="73AFF7A4" w14:textId="613987B2" w:rsidR="00957D63" w:rsidRPr="008A27F3" w:rsidRDefault="00957D63" w:rsidP="00097FC4">
      <w:pPr>
        <w:pStyle w:val="ListParagraph"/>
        <w:numPr>
          <w:ilvl w:val="0"/>
          <w:numId w:val="23"/>
        </w:numPr>
        <w:shd w:val="clear" w:color="auto" w:fill="DBE5F1" w:themeFill="accent1" w:themeFillTint="33"/>
        <w:spacing w:before="240" w:after="240"/>
        <w:ind w:hanging="720"/>
        <w:contextualSpacing w:val="0"/>
        <w:rPr>
          <w:rFonts w:ascii="Arial" w:hAnsi="Arial" w:cs="Arial"/>
          <w:b/>
          <w:color w:val="1F497D" w:themeColor="text2"/>
        </w:rPr>
      </w:pPr>
      <w:r w:rsidRPr="008A27F3">
        <w:rPr>
          <w:rFonts w:ascii="Arial" w:hAnsi="Arial" w:cs="Arial"/>
          <w:b/>
          <w:color w:val="1F497D" w:themeColor="text2"/>
        </w:rPr>
        <w:t>PRIEDAI</w:t>
      </w:r>
    </w:p>
    <w:p w14:paraId="2FDDA8AF" w14:textId="77777777" w:rsidR="005A1105" w:rsidRPr="00E9797B" w:rsidRDefault="005A1105" w:rsidP="005A1105">
      <w:pPr>
        <w:pStyle w:val="ListParagraph"/>
        <w:numPr>
          <w:ilvl w:val="1"/>
          <w:numId w:val="23"/>
        </w:numPr>
        <w:ind w:left="567" w:hanging="567"/>
        <w:jc w:val="both"/>
        <w:rPr>
          <w:rFonts w:ascii="Arial" w:hAnsi="Arial" w:cs="Arial"/>
          <w:color w:val="000000"/>
        </w:rPr>
      </w:pPr>
      <w:bookmarkStart w:id="6" w:name="_Ref322960634"/>
      <w:r w:rsidRPr="00E9797B">
        <w:rPr>
          <w:rFonts w:ascii="Arial" w:hAnsi="Arial" w:cs="Arial"/>
        </w:rPr>
        <w:t>Kiekvienas šios Sutarties priedas yra neatskiriama jos dalis. Kiekviena Šalis gauna po vieną kiekvieno Sutarties priedo egzempliorių.</w:t>
      </w:r>
    </w:p>
    <w:p w14:paraId="659D0648" w14:textId="77777777" w:rsidR="005A1105" w:rsidRPr="00E9797B" w:rsidRDefault="005A1105" w:rsidP="005A1105">
      <w:pPr>
        <w:pStyle w:val="ListParagraph"/>
        <w:numPr>
          <w:ilvl w:val="1"/>
          <w:numId w:val="24"/>
        </w:numPr>
        <w:ind w:left="567" w:hanging="567"/>
        <w:jc w:val="both"/>
        <w:rPr>
          <w:rFonts w:ascii="Arial" w:hAnsi="Arial" w:cs="Arial"/>
          <w:color w:val="000000"/>
        </w:rPr>
      </w:pPr>
      <w:r w:rsidRPr="133E87B6">
        <w:rPr>
          <w:rFonts w:ascii="Arial" w:hAnsi="Arial" w:cs="Arial"/>
        </w:rPr>
        <w:t xml:space="preserve">Prie Sutarties SD pridedami šie priedai:  </w:t>
      </w:r>
    </w:p>
    <w:p w14:paraId="5406E7A6" w14:textId="77777777" w:rsidR="005A1105" w:rsidRPr="00E9797B" w:rsidRDefault="005A1105" w:rsidP="00D80168">
      <w:pPr>
        <w:pStyle w:val="ListParagraph"/>
        <w:numPr>
          <w:ilvl w:val="2"/>
          <w:numId w:val="24"/>
        </w:numPr>
        <w:jc w:val="both"/>
        <w:rPr>
          <w:rFonts w:ascii="Arial" w:hAnsi="Arial" w:cs="Arial"/>
          <w:color w:val="000000"/>
        </w:rPr>
      </w:pPr>
      <w:r w:rsidRPr="133E87B6">
        <w:rPr>
          <w:rFonts w:ascii="Arial" w:hAnsi="Arial" w:cs="Arial"/>
        </w:rPr>
        <w:t>Priedas Nr. 1. – Kontaktiniai adresai pranešimams siųsti ir už Sutartį atsakingi asmenys;</w:t>
      </w:r>
    </w:p>
    <w:p w14:paraId="27F1AFEF" w14:textId="77777777" w:rsidR="005A1105" w:rsidRPr="00ED16C1" w:rsidRDefault="005A1105" w:rsidP="00D80168">
      <w:pPr>
        <w:pStyle w:val="ListParagraph"/>
        <w:numPr>
          <w:ilvl w:val="2"/>
          <w:numId w:val="25"/>
        </w:numPr>
        <w:jc w:val="both"/>
        <w:rPr>
          <w:rFonts w:ascii="Arial" w:hAnsi="Arial" w:cs="Arial"/>
          <w:color w:val="000000"/>
        </w:rPr>
      </w:pPr>
      <w:r w:rsidRPr="133E87B6">
        <w:rPr>
          <w:rFonts w:ascii="Arial" w:hAnsi="Arial" w:cs="Arial"/>
        </w:rPr>
        <w:t>Priedas Nr. 2. – Techninė specifikacija;</w:t>
      </w:r>
    </w:p>
    <w:p w14:paraId="7DF73B7D" w14:textId="77777777" w:rsidR="005A1105" w:rsidRPr="00ED16C1" w:rsidRDefault="005A1105" w:rsidP="00D80168">
      <w:pPr>
        <w:pStyle w:val="ListParagraph"/>
        <w:numPr>
          <w:ilvl w:val="2"/>
          <w:numId w:val="26"/>
        </w:numPr>
        <w:ind w:left="1080"/>
        <w:jc w:val="both"/>
        <w:rPr>
          <w:rFonts w:ascii="Arial" w:hAnsi="Arial" w:cs="Arial"/>
          <w:color w:val="000000"/>
        </w:rPr>
      </w:pPr>
      <w:r w:rsidRPr="00ED16C1">
        <w:rPr>
          <w:rFonts w:ascii="Arial" w:hAnsi="Arial" w:cs="Arial"/>
        </w:rPr>
        <w:lastRenderedPageBreak/>
        <w:t>Priedas Nr. 3. – Pirkimo objekto pavadinimas, kiekis, įkainiai;</w:t>
      </w:r>
    </w:p>
    <w:p w14:paraId="10B2182F" w14:textId="77777777" w:rsidR="005A1105" w:rsidRPr="00ED16C1" w:rsidRDefault="005A1105" w:rsidP="00D80168">
      <w:pPr>
        <w:pStyle w:val="ListParagraph"/>
        <w:numPr>
          <w:ilvl w:val="2"/>
          <w:numId w:val="27"/>
        </w:numPr>
        <w:jc w:val="both"/>
        <w:rPr>
          <w:rFonts w:ascii="Arial" w:hAnsi="Arial" w:cs="Arial"/>
          <w:color w:val="000000"/>
        </w:rPr>
      </w:pPr>
      <w:r w:rsidRPr="133E87B6">
        <w:rPr>
          <w:rFonts w:ascii="Arial" w:hAnsi="Arial" w:cs="Arial"/>
        </w:rPr>
        <w:t>Priedas Nr. 4. – Perskaičiavimo sąlygos;</w:t>
      </w:r>
    </w:p>
    <w:p w14:paraId="1B567A99" w14:textId="56A1CC94" w:rsidR="005A1105" w:rsidRDefault="005A1105" w:rsidP="00D80168">
      <w:pPr>
        <w:pStyle w:val="BodyTextIndent"/>
        <w:numPr>
          <w:ilvl w:val="2"/>
          <w:numId w:val="36"/>
        </w:numPr>
        <w:spacing w:line="259" w:lineRule="auto"/>
        <w:ind w:left="1080"/>
        <w:rPr>
          <w:rFonts w:ascii="Arial" w:hAnsi="Arial" w:cs="Arial"/>
          <w:sz w:val="20"/>
        </w:rPr>
      </w:pPr>
      <w:r w:rsidRPr="00394CD5">
        <w:rPr>
          <w:rFonts w:ascii="Arial" w:hAnsi="Arial" w:cs="Arial"/>
          <w:sz w:val="20"/>
        </w:rPr>
        <w:t>Priedas Nr. 5. –</w:t>
      </w:r>
      <w:r>
        <w:rPr>
          <w:rFonts w:ascii="Arial" w:hAnsi="Arial" w:cs="Arial"/>
          <w:sz w:val="20"/>
        </w:rPr>
        <w:t xml:space="preserve"> </w:t>
      </w:r>
      <w:r w:rsidRPr="00394CD5">
        <w:rPr>
          <w:rFonts w:ascii="Arial" w:hAnsi="Arial" w:cs="Arial"/>
          <w:sz w:val="20"/>
        </w:rPr>
        <w:t>Subtiekėjų sąrašas bei perduodamų sutartinių įsipareigojimų dalis</w:t>
      </w:r>
      <w:r>
        <w:rPr>
          <w:rFonts w:ascii="Arial" w:hAnsi="Arial" w:cs="Arial"/>
          <w:sz w:val="20"/>
        </w:rPr>
        <w:t>;</w:t>
      </w:r>
    </w:p>
    <w:p w14:paraId="5FAA09E9" w14:textId="6DED66D1" w:rsidR="005A1105" w:rsidRDefault="005A1105" w:rsidP="00D80168">
      <w:pPr>
        <w:pStyle w:val="BodyTextIndent"/>
        <w:numPr>
          <w:ilvl w:val="2"/>
          <w:numId w:val="36"/>
        </w:numPr>
        <w:spacing w:line="259" w:lineRule="auto"/>
        <w:ind w:left="1080"/>
        <w:rPr>
          <w:rFonts w:ascii="Arial" w:hAnsi="Arial" w:cs="Arial"/>
          <w:sz w:val="20"/>
        </w:rPr>
      </w:pPr>
      <w:r w:rsidRPr="00394CD5">
        <w:rPr>
          <w:rFonts w:ascii="Arial" w:hAnsi="Arial" w:cs="Arial"/>
          <w:sz w:val="20"/>
        </w:rPr>
        <w:t xml:space="preserve">Priedas Nr. 6. –  Trišalės sutarties </w:t>
      </w:r>
      <w:r w:rsidRPr="00DE7815">
        <w:rPr>
          <w:rFonts w:ascii="Arial" w:hAnsi="Arial" w:cs="Arial"/>
          <w:sz w:val="20"/>
        </w:rPr>
        <w:t>dėl tiesioginio atsiskaitymo su subtiekėju</w:t>
      </w:r>
      <w:r w:rsidRPr="00394CD5">
        <w:rPr>
          <w:rFonts w:ascii="Arial" w:hAnsi="Arial" w:cs="Arial"/>
          <w:sz w:val="20"/>
        </w:rPr>
        <w:t xml:space="preserve"> projektas</w:t>
      </w:r>
      <w:r>
        <w:rPr>
          <w:rFonts w:ascii="Arial" w:hAnsi="Arial" w:cs="Arial"/>
          <w:sz w:val="20"/>
        </w:rPr>
        <w:t>;</w:t>
      </w:r>
    </w:p>
    <w:p w14:paraId="194B10AE" w14:textId="77777777" w:rsidR="005A1105" w:rsidRDefault="005A1105" w:rsidP="00D80168">
      <w:pPr>
        <w:pStyle w:val="BodyTextIndent"/>
        <w:numPr>
          <w:ilvl w:val="2"/>
          <w:numId w:val="36"/>
        </w:numPr>
        <w:spacing w:line="259" w:lineRule="auto"/>
        <w:ind w:left="1080"/>
        <w:rPr>
          <w:rFonts w:ascii="Arial" w:hAnsi="Arial" w:cs="Arial"/>
          <w:sz w:val="20"/>
        </w:rPr>
      </w:pPr>
      <w:r w:rsidRPr="00394CD5">
        <w:rPr>
          <w:rFonts w:ascii="Arial" w:hAnsi="Arial" w:cs="Arial"/>
          <w:sz w:val="20"/>
        </w:rPr>
        <w:t xml:space="preserve">Priedas Nr. </w:t>
      </w:r>
      <w:r>
        <w:rPr>
          <w:rFonts w:ascii="Arial" w:hAnsi="Arial" w:cs="Arial"/>
          <w:sz w:val="20"/>
        </w:rPr>
        <w:t>7</w:t>
      </w:r>
      <w:r w:rsidRPr="00394CD5">
        <w:rPr>
          <w:rFonts w:ascii="Arial" w:hAnsi="Arial" w:cs="Arial"/>
          <w:sz w:val="20"/>
        </w:rPr>
        <w:t xml:space="preserve">. – </w:t>
      </w:r>
      <w:r w:rsidRPr="00DE7815">
        <w:rPr>
          <w:rFonts w:ascii="Arial" w:hAnsi="Arial" w:cs="Arial"/>
          <w:sz w:val="20"/>
        </w:rPr>
        <w:t xml:space="preserve">Pirkimo objektui keliami darniųjų pirkimų reikalavimai; </w:t>
      </w:r>
    </w:p>
    <w:p w14:paraId="1D92BF22" w14:textId="73F707EB" w:rsidR="00DD7E9A" w:rsidRPr="00ED16C1" w:rsidRDefault="00DD7E9A" w:rsidP="009B778E">
      <w:pPr>
        <w:pStyle w:val="ListParagraph"/>
        <w:numPr>
          <w:ilvl w:val="0"/>
          <w:numId w:val="36"/>
        </w:numPr>
        <w:shd w:val="clear" w:color="auto" w:fill="DBE5F1" w:themeFill="accent1" w:themeFillTint="33"/>
        <w:spacing w:before="240" w:after="240" w:line="259" w:lineRule="auto"/>
        <w:contextualSpacing w:val="0"/>
        <w:rPr>
          <w:rFonts w:ascii="Arial" w:hAnsi="Arial" w:cs="Arial"/>
          <w:color w:val="1F497D" w:themeColor="text2"/>
        </w:rPr>
      </w:pPr>
      <w:r w:rsidRPr="00ED16C1">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59DD019" w14:textId="77777777" w:rsidR="00CA4C32" w:rsidRPr="00FE027A" w:rsidRDefault="00CA4C32" w:rsidP="00CA4C32">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Pr>
          <w:rFonts w:ascii="Arial" w:hAnsi="Arial" w:cs="Arial"/>
          <w:sz w:val="20"/>
        </w:rPr>
        <w:t>SD</w:t>
      </w:r>
      <w:r w:rsidRPr="00FE027A">
        <w:rPr>
          <w:rFonts w:ascii="Arial" w:hAnsi="Arial" w:cs="Arial"/>
          <w:sz w:val="20"/>
        </w:rPr>
        <w:t xml:space="preserve"> Priedas Nr. 1</w:t>
      </w:r>
    </w:p>
    <w:p w14:paraId="52453A4E" w14:textId="77777777" w:rsidR="00CA4C32" w:rsidRPr="00FE027A" w:rsidRDefault="00CA4C32" w:rsidP="00CA4C32">
      <w:pPr>
        <w:pStyle w:val="BodyTextIndent"/>
        <w:spacing w:line="259" w:lineRule="auto"/>
        <w:ind w:left="7920" w:firstLine="0"/>
        <w:rPr>
          <w:rFonts w:ascii="Arial" w:hAnsi="Arial" w:cs="Arial"/>
          <w:sz w:val="20"/>
        </w:rPr>
      </w:pPr>
    </w:p>
    <w:p w14:paraId="44DA9967" w14:textId="77777777" w:rsidR="00CA4C32" w:rsidRPr="00FE027A" w:rsidRDefault="00CA4C32" w:rsidP="00CA4C32">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Pr>
          <w:rFonts w:ascii="Arial" w:hAnsi="Arial" w:cs="Arial"/>
          <w:b/>
          <w:sz w:val="20"/>
        </w:rPr>
        <w:t>UŽ SUTARTĮ</w:t>
      </w:r>
      <w:r w:rsidRPr="00FE027A">
        <w:rPr>
          <w:rFonts w:ascii="Arial" w:hAnsi="Arial" w:cs="Arial"/>
          <w:b/>
          <w:sz w:val="20"/>
        </w:rPr>
        <w:t xml:space="preserve"> ATSAKINGI </w:t>
      </w:r>
      <w:r>
        <w:rPr>
          <w:rFonts w:ascii="Arial" w:hAnsi="Arial" w:cs="Arial"/>
          <w:b/>
          <w:sz w:val="20"/>
        </w:rPr>
        <w:t>ASMENYS</w:t>
      </w:r>
    </w:p>
    <w:p w14:paraId="113BE0CF" w14:textId="77777777" w:rsidR="00CA4C32" w:rsidRPr="00FE027A" w:rsidRDefault="00CA4C32" w:rsidP="00CA4C32">
      <w:pPr>
        <w:pStyle w:val="BodyTextIndent"/>
        <w:spacing w:line="259" w:lineRule="auto"/>
        <w:rPr>
          <w:rFonts w:ascii="Arial" w:hAnsi="Arial" w:cs="Arial"/>
          <w:b/>
          <w:sz w:val="20"/>
        </w:rPr>
      </w:pPr>
    </w:p>
    <w:p w14:paraId="412C1740" w14:textId="77777777" w:rsidR="00CA4C32" w:rsidRPr="00FE027A" w:rsidRDefault="00CA4C32" w:rsidP="00CA4C32">
      <w:pPr>
        <w:pStyle w:val="BodyTextIndent"/>
        <w:spacing w:line="259" w:lineRule="auto"/>
        <w:ind w:left="1440" w:firstLine="0"/>
        <w:rPr>
          <w:rFonts w:ascii="Arial" w:hAnsi="Arial" w:cs="Arial"/>
          <w:sz w:val="20"/>
        </w:rPr>
      </w:pPr>
    </w:p>
    <w:p w14:paraId="5384D8FA" w14:textId="77777777" w:rsidR="00CA4C32" w:rsidRPr="00FE027A" w:rsidRDefault="00CA4C32" w:rsidP="00CA4C32">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Pr="00FE027A">
        <w:rPr>
          <w:rFonts w:ascii="Arial" w:hAnsi="Arial" w:cs="Arial"/>
          <w:b/>
          <w:sz w:val="20"/>
        </w:rPr>
        <w:t xml:space="preserve">ASMENYS </w:t>
      </w:r>
    </w:p>
    <w:p w14:paraId="2A84C9C9" w14:textId="77777777" w:rsidR="00CA4C32" w:rsidRDefault="00CA4C32" w:rsidP="00CA4C32">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Pirkėjo atstovų, kurie bus atsakingi už šios Sutarties vykdymą, užsakymų teikimą kontaktai: (pareigos, vardas, pavardė, jų telefonai, el. pašto adresai ir kt. reikalinga informacija).</w:t>
      </w:r>
    </w:p>
    <w:p w14:paraId="433DEB20" w14:textId="77777777" w:rsidR="00CA4C32" w:rsidRPr="00054081" w:rsidRDefault="00CA4C32" w:rsidP="00CA4C32">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 užsakymų gavimą kontaktai: (pareigos, vardas, pavardė, jų telefonai, el. pašto adresai ir kt. reikalinga informacija).</w:t>
      </w:r>
    </w:p>
    <w:p w14:paraId="397212ED" w14:textId="77777777" w:rsidR="00CA4C32" w:rsidRPr="00FE027A" w:rsidRDefault="00CA4C32" w:rsidP="00CA4C32">
      <w:pPr>
        <w:pStyle w:val="BodyTextIndent"/>
        <w:spacing w:line="259" w:lineRule="auto"/>
        <w:ind w:firstLine="0"/>
        <w:rPr>
          <w:rFonts w:ascii="Arial" w:hAnsi="Arial" w:cs="Arial"/>
          <w:sz w:val="20"/>
        </w:rPr>
      </w:pPr>
    </w:p>
    <w:p w14:paraId="684CE1F1" w14:textId="77777777" w:rsidR="00CA4C32" w:rsidRPr="00FE027A" w:rsidRDefault="00CA4C32" w:rsidP="00CA4C32">
      <w:pPr>
        <w:pStyle w:val="BodyTextIndent"/>
        <w:spacing w:line="259" w:lineRule="auto"/>
        <w:ind w:firstLine="0"/>
        <w:rPr>
          <w:rFonts w:ascii="Arial" w:hAnsi="Arial" w:cs="Arial"/>
          <w:i/>
          <w:color w:val="FF0000"/>
          <w:sz w:val="20"/>
        </w:rPr>
      </w:pPr>
      <w:bookmarkStart w:id="7"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6884BE34" w14:textId="77777777" w:rsidR="00CA4C32" w:rsidRPr="00FE027A" w:rsidRDefault="00CA4C32" w:rsidP="00CA4C32">
      <w:pPr>
        <w:pStyle w:val="BodyTextIndent"/>
        <w:spacing w:line="259" w:lineRule="auto"/>
        <w:ind w:firstLine="0"/>
        <w:rPr>
          <w:rFonts w:ascii="Arial" w:hAnsi="Arial" w:cs="Arial"/>
          <w:sz w:val="20"/>
        </w:rPr>
      </w:pPr>
    </w:p>
    <w:p w14:paraId="4781C10F" w14:textId="77777777" w:rsidR="00CA4C32" w:rsidRPr="00FE027A" w:rsidRDefault="00CA4C32" w:rsidP="00CA4C3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7D83311" w14:textId="77777777" w:rsidR="00CA4C32" w:rsidRPr="00FE027A" w:rsidRDefault="00CA4C32" w:rsidP="00CA4C32">
      <w:pPr>
        <w:pStyle w:val="BodyTextIndent"/>
        <w:spacing w:line="259" w:lineRule="auto"/>
        <w:ind w:firstLine="0"/>
        <w:rPr>
          <w:rFonts w:ascii="Arial" w:hAnsi="Arial" w:cs="Arial"/>
          <w:i/>
          <w:color w:val="FF0000"/>
          <w:sz w:val="20"/>
        </w:rPr>
      </w:pPr>
    </w:p>
    <w:p w14:paraId="1C2BEC1E" w14:textId="77777777" w:rsidR="00CA4C32" w:rsidRPr="00FE027A" w:rsidRDefault="00CA4C32" w:rsidP="00CA4C32">
      <w:pPr>
        <w:pStyle w:val="BodyTextIndent"/>
        <w:spacing w:line="259" w:lineRule="auto"/>
        <w:ind w:firstLine="0"/>
        <w:rPr>
          <w:rFonts w:ascii="Arial" w:hAnsi="Arial" w:cs="Arial"/>
          <w:sz w:val="20"/>
        </w:rPr>
      </w:pPr>
      <w:r w:rsidRPr="00FE027A">
        <w:rPr>
          <w:rFonts w:ascii="Arial" w:hAnsi="Arial" w:cs="Arial"/>
          <w:sz w:val="20"/>
        </w:rPr>
        <w:t xml:space="preserve">Sutarties galiojimo metu Pirkėjas turi teisę keisti </w:t>
      </w:r>
      <w:r>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7"/>
    <w:p w14:paraId="5C0E05AD" w14:textId="77777777" w:rsidR="00CA4C32" w:rsidRPr="00FE027A" w:rsidRDefault="00CA4C32" w:rsidP="00CA4C32">
      <w:pPr>
        <w:pStyle w:val="BodyTextIndent"/>
        <w:spacing w:line="259" w:lineRule="auto"/>
        <w:ind w:firstLine="0"/>
        <w:rPr>
          <w:rFonts w:ascii="Arial" w:hAnsi="Arial" w:cs="Arial"/>
          <w:sz w:val="20"/>
        </w:rPr>
      </w:pPr>
    </w:p>
    <w:p w14:paraId="20FCA254" w14:textId="77777777" w:rsidR="00CA4C32" w:rsidRPr="00FE027A" w:rsidRDefault="00CA4C32" w:rsidP="00CA4C32">
      <w:pPr>
        <w:pStyle w:val="BodyTextIndent"/>
        <w:spacing w:line="259" w:lineRule="auto"/>
        <w:ind w:firstLine="0"/>
        <w:rPr>
          <w:rFonts w:ascii="Arial" w:hAnsi="Arial" w:cs="Arial"/>
          <w:sz w:val="20"/>
        </w:rPr>
      </w:pPr>
    </w:p>
    <w:p w14:paraId="16EC3A3F" w14:textId="77777777" w:rsidR="00CA4C32" w:rsidRPr="00FE027A" w:rsidRDefault="00CA4C32" w:rsidP="00CA4C32">
      <w:pPr>
        <w:pStyle w:val="BodyTextIndent"/>
        <w:spacing w:line="259" w:lineRule="auto"/>
        <w:ind w:firstLine="0"/>
        <w:rPr>
          <w:rFonts w:ascii="Arial" w:hAnsi="Arial" w:cs="Arial"/>
          <w:sz w:val="20"/>
        </w:rPr>
      </w:pPr>
      <w:bookmarkStart w:id="8"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A4C32" w:rsidRPr="007E40D1" w14:paraId="56F8F6C8" w14:textId="77777777" w:rsidTr="0069145F">
        <w:trPr>
          <w:trHeight w:val="4111"/>
        </w:trPr>
        <w:tc>
          <w:tcPr>
            <w:tcW w:w="4790" w:type="dxa"/>
          </w:tcPr>
          <w:p w14:paraId="7F835288" w14:textId="77777777" w:rsidR="00CA4C32" w:rsidRPr="007E40D1" w:rsidRDefault="00CA4C32" w:rsidP="0069145F">
            <w:pPr>
              <w:spacing w:line="259" w:lineRule="auto"/>
              <w:rPr>
                <w:rFonts w:ascii="Arial" w:hAnsi="Arial" w:cs="Arial"/>
                <w:b/>
              </w:rPr>
            </w:pPr>
            <w:r w:rsidRPr="007E40D1">
              <w:rPr>
                <w:rFonts w:ascii="Arial" w:hAnsi="Arial" w:cs="Arial"/>
                <w:b/>
              </w:rPr>
              <w:t>Tiekėjas</w:t>
            </w:r>
          </w:p>
          <w:p w14:paraId="6C022ED4" w14:textId="77777777" w:rsidR="00CA4C32" w:rsidRPr="002B68C0" w:rsidRDefault="00CA4C32" w:rsidP="0069145F">
            <w:pPr>
              <w:spacing w:line="259" w:lineRule="auto"/>
              <w:ind w:left="284"/>
              <w:rPr>
                <w:rFonts w:ascii="Arial" w:hAnsi="Arial" w:cs="Arial"/>
                <w:b/>
              </w:rPr>
            </w:pPr>
          </w:p>
          <w:p w14:paraId="2ACB6BEF" w14:textId="77777777" w:rsidR="00CA4C32" w:rsidRPr="007E40D1" w:rsidRDefault="00CA4C32" w:rsidP="0069145F">
            <w:pPr>
              <w:spacing w:line="259" w:lineRule="auto"/>
              <w:rPr>
                <w:rFonts w:ascii="Arial" w:hAnsi="Arial" w:cs="Arial"/>
                <w:highlight w:val="lightGray"/>
              </w:rPr>
            </w:pPr>
            <w:r w:rsidRPr="007E40D1">
              <w:rPr>
                <w:rFonts w:ascii="Arial" w:hAnsi="Arial" w:cs="Arial"/>
                <w:highlight w:val="lightGray"/>
              </w:rPr>
              <w:t xml:space="preserve">Pavadinimas </w:t>
            </w:r>
          </w:p>
          <w:p w14:paraId="58F87F79" w14:textId="77777777" w:rsidR="00CA4C32" w:rsidRPr="007E40D1" w:rsidRDefault="00CA4C32" w:rsidP="0069145F">
            <w:pPr>
              <w:tabs>
                <w:tab w:val="left" w:pos="0"/>
              </w:tabs>
              <w:spacing w:line="259" w:lineRule="auto"/>
              <w:rPr>
                <w:rFonts w:ascii="Arial" w:hAnsi="Arial" w:cs="Arial"/>
                <w:iCs/>
              </w:rPr>
            </w:pPr>
          </w:p>
          <w:p w14:paraId="503F2204" w14:textId="77777777" w:rsidR="00CA4C32" w:rsidRPr="002B68C0" w:rsidRDefault="00CA4C32" w:rsidP="0069145F">
            <w:pPr>
              <w:tabs>
                <w:tab w:val="left" w:pos="0"/>
              </w:tabs>
              <w:spacing w:line="259" w:lineRule="auto"/>
              <w:rPr>
                <w:rFonts w:ascii="Arial" w:hAnsi="Arial" w:cs="Arial"/>
                <w:iCs/>
              </w:rPr>
            </w:pPr>
          </w:p>
          <w:p w14:paraId="2108E439" w14:textId="77777777" w:rsidR="00CA4C32" w:rsidRPr="007E40D1" w:rsidRDefault="00CA4C32" w:rsidP="0069145F">
            <w:pPr>
              <w:tabs>
                <w:tab w:val="left" w:pos="0"/>
                <w:tab w:val="left" w:pos="630"/>
              </w:tabs>
              <w:spacing w:line="259" w:lineRule="auto"/>
              <w:rPr>
                <w:rFonts w:ascii="Arial" w:hAnsi="Arial" w:cs="Arial"/>
              </w:rPr>
            </w:pPr>
            <w:r w:rsidRPr="133E87B6">
              <w:rPr>
                <w:rFonts w:ascii="Arial" w:hAnsi="Arial" w:cs="Arial"/>
              </w:rPr>
              <w:t>____________________________________</w:t>
            </w:r>
          </w:p>
          <w:p w14:paraId="6D282057" w14:textId="77777777" w:rsidR="00CA4C32" w:rsidRPr="007E40D1" w:rsidRDefault="00CA4C32" w:rsidP="0069145F">
            <w:pPr>
              <w:tabs>
                <w:tab w:val="left" w:pos="0"/>
                <w:tab w:val="left" w:pos="29"/>
              </w:tabs>
              <w:spacing w:line="259" w:lineRule="auto"/>
              <w:jc w:val="center"/>
              <w:rPr>
                <w:rFonts w:ascii="Arial" w:hAnsi="Arial" w:cs="Arial"/>
              </w:rPr>
            </w:pPr>
            <w:r w:rsidRPr="133E87B6">
              <w:rPr>
                <w:rFonts w:ascii="Arial" w:hAnsi="Arial" w:cs="Arial"/>
              </w:rPr>
              <w:t>(pareigos, vardas, pavardė, parašas)</w:t>
            </w:r>
          </w:p>
          <w:p w14:paraId="376DAE4E" w14:textId="77777777" w:rsidR="00CA4C32" w:rsidRPr="007E40D1" w:rsidRDefault="00CA4C32" w:rsidP="0069145F">
            <w:pPr>
              <w:tabs>
                <w:tab w:val="left" w:pos="0"/>
                <w:tab w:val="left" w:pos="630"/>
              </w:tabs>
              <w:spacing w:line="259" w:lineRule="auto"/>
              <w:ind w:left="194"/>
              <w:jc w:val="center"/>
              <w:rPr>
                <w:rFonts w:ascii="Arial" w:hAnsi="Arial" w:cs="Arial"/>
              </w:rPr>
            </w:pPr>
          </w:p>
          <w:p w14:paraId="05C4B431" w14:textId="77777777" w:rsidR="00CA4C32" w:rsidRPr="007E40D1" w:rsidRDefault="00CA4C32" w:rsidP="0069145F">
            <w:pPr>
              <w:tabs>
                <w:tab w:val="left" w:pos="0"/>
                <w:tab w:val="left" w:pos="630"/>
                <w:tab w:val="left" w:pos="2581"/>
              </w:tabs>
              <w:spacing w:line="259" w:lineRule="auto"/>
              <w:ind w:left="2581"/>
              <w:jc w:val="center"/>
              <w:rPr>
                <w:rFonts w:ascii="Arial" w:hAnsi="Arial" w:cs="Arial"/>
              </w:rPr>
            </w:pPr>
          </w:p>
        </w:tc>
        <w:tc>
          <w:tcPr>
            <w:tcW w:w="4790" w:type="dxa"/>
          </w:tcPr>
          <w:p w14:paraId="664164B6" w14:textId="77777777" w:rsidR="00CA4C32" w:rsidRPr="007E40D1" w:rsidRDefault="00CA4C32" w:rsidP="0069145F">
            <w:pPr>
              <w:pStyle w:val="EndnoteText"/>
              <w:spacing w:line="259" w:lineRule="auto"/>
              <w:ind w:firstLine="0"/>
              <w:jc w:val="left"/>
              <w:rPr>
                <w:rFonts w:ascii="Arial" w:hAnsi="Arial" w:cs="Arial"/>
                <w:b/>
              </w:rPr>
            </w:pPr>
            <w:r w:rsidRPr="007E40D1">
              <w:rPr>
                <w:rFonts w:ascii="Arial" w:hAnsi="Arial" w:cs="Arial"/>
                <w:b/>
              </w:rPr>
              <w:t>Pirkėjas</w:t>
            </w:r>
          </w:p>
          <w:p w14:paraId="75C17AB2" w14:textId="77777777" w:rsidR="00CA4C32" w:rsidRPr="007E40D1" w:rsidRDefault="00CA4C32" w:rsidP="0069145F">
            <w:pPr>
              <w:pStyle w:val="EndnoteText"/>
              <w:spacing w:line="259" w:lineRule="auto"/>
              <w:ind w:firstLine="0"/>
              <w:jc w:val="left"/>
              <w:rPr>
                <w:rFonts w:ascii="Arial" w:hAnsi="Arial" w:cs="Arial"/>
                <w:b/>
              </w:rPr>
            </w:pPr>
          </w:p>
          <w:p w14:paraId="1A8D040A" w14:textId="77777777" w:rsidR="00CA4C32" w:rsidRPr="007E40D1" w:rsidRDefault="00CA4C32" w:rsidP="0069145F">
            <w:pPr>
              <w:spacing w:line="259" w:lineRule="auto"/>
              <w:rPr>
                <w:rFonts w:ascii="Arial" w:hAnsi="Arial" w:cs="Arial"/>
                <w:highlight w:val="lightGray"/>
              </w:rPr>
            </w:pPr>
            <w:r w:rsidRPr="007E40D1">
              <w:rPr>
                <w:rFonts w:ascii="Arial" w:hAnsi="Arial" w:cs="Arial"/>
                <w:highlight w:val="lightGray"/>
              </w:rPr>
              <w:t xml:space="preserve">Pavadinimas </w:t>
            </w:r>
          </w:p>
          <w:p w14:paraId="2EE0B366" w14:textId="77777777" w:rsidR="00CA4C32" w:rsidRPr="007E40D1" w:rsidRDefault="00CA4C32" w:rsidP="0069145F">
            <w:pPr>
              <w:tabs>
                <w:tab w:val="left" w:pos="0"/>
                <w:tab w:val="left" w:pos="630"/>
              </w:tabs>
              <w:spacing w:line="259" w:lineRule="auto"/>
              <w:rPr>
                <w:rFonts w:ascii="Arial" w:hAnsi="Arial" w:cs="Arial"/>
                <w:iCs/>
              </w:rPr>
            </w:pPr>
          </w:p>
          <w:p w14:paraId="7D4F19A1" w14:textId="77777777" w:rsidR="00CA4C32" w:rsidRPr="002B68C0" w:rsidRDefault="00CA4C32" w:rsidP="0069145F">
            <w:pPr>
              <w:tabs>
                <w:tab w:val="left" w:pos="0"/>
                <w:tab w:val="left" w:pos="630"/>
              </w:tabs>
              <w:spacing w:line="259" w:lineRule="auto"/>
              <w:rPr>
                <w:rFonts w:ascii="Arial" w:hAnsi="Arial" w:cs="Arial"/>
                <w:iCs/>
              </w:rPr>
            </w:pPr>
          </w:p>
          <w:p w14:paraId="5E9743ED" w14:textId="77777777" w:rsidR="00CA4C32" w:rsidRPr="007E40D1" w:rsidRDefault="00CA4C32" w:rsidP="0069145F">
            <w:pPr>
              <w:tabs>
                <w:tab w:val="left" w:pos="0"/>
                <w:tab w:val="left" w:pos="630"/>
              </w:tabs>
              <w:spacing w:line="259" w:lineRule="auto"/>
              <w:rPr>
                <w:rFonts w:ascii="Arial" w:hAnsi="Arial" w:cs="Arial"/>
              </w:rPr>
            </w:pPr>
            <w:r w:rsidRPr="133E87B6">
              <w:rPr>
                <w:rFonts w:ascii="Arial" w:hAnsi="Arial" w:cs="Arial"/>
              </w:rPr>
              <w:t>_____________________________________</w:t>
            </w:r>
          </w:p>
          <w:p w14:paraId="6C15C079" w14:textId="77777777" w:rsidR="00CA4C32" w:rsidRPr="007E40D1" w:rsidRDefault="00CA4C32" w:rsidP="0069145F">
            <w:pPr>
              <w:tabs>
                <w:tab w:val="left" w:pos="0"/>
                <w:tab w:val="left" w:pos="630"/>
              </w:tabs>
              <w:spacing w:line="259" w:lineRule="auto"/>
              <w:ind w:left="194"/>
              <w:jc w:val="center"/>
              <w:rPr>
                <w:rFonts w:ascii="Arial" w:hAnsi="Arial" w:cs="Arial"/>
              </w:rPr>
            </w:pPr>
            <w:r w:rsidRPr="133E87B6">
              <w:rPr>
                <w:rFonts w:ascii="Arial" w:hAnsi="Arial" w:cs="Arial"/>
              </w:rPr>
              <w:t>(pareigos, vardas, pavardė, parašas)</w:t>
            </w:r>
          </w:p>
          <w:p w14:paraId="1985D8F2" w14:textId="77777777" w:rsidR="00CA4C32" w:rsidRPr="007E40D1" w:rsidRDefault="00CA4C32" w:rsidP="0069145F">
            <w:pPr>
              <w:tabs>
                <w:tab w:val="left" w:pos="0"/>
                <w:tab w:val="left" w:pos="630"/>
              </w:tabs>
              <w:spacing w:line="259" w:lineRule="auto"/>
              <w:rPr>
                <w:rFonts w:ascii="Arial" w:hAnsi="Arial" w:cs="Arial"/>
              </w:rPr>
            </w:pPr>
            <w:r w:rsidRPr="133E87B6">
              <w:rPr>
                <w:rFonts w:ascii="Arial" w:hAnsi="Arial" w:cs="Arial"/>
              </w:rPr>
              <w:t>_____________________________________</w:t>
            </w:r>
          </w:p>
          <w:p w14:paraId="3EE08079" w14:textId="77777777" w:rsidR="00CA4C32" w:rsidRPr="007E40D1" w:rsidRDefault="00CA4C32" w:rsidP="0069145F">
            <w:pPr>
              <w:tabs>
                <w:tab w:val="left" w:pos="0"/>
                <w:tab w:val="left" w:pos="630"/>
              </w:tabs>
              <w:spacing w:line="259" w:lineRule="auto"/>
              <w:ind w:left="194"/>
              <w:jc w:val="center"/>
              <w:rPr>
                <w:rFonts w:ascii="Arial" w:hAnsi="Arial" w:cs="Arial"/>
              </w:rPr>
            </w:pPr>
            <w:r w:rsidRPr="133E87B6">
              <w:rPr>
                <w:rFonts w:ascii="Arial" w:hAnsi="Arial" w:cs="Arial"/>
              </w:rPr>
              <w:t>(pareigos, vardas, pavardė, parašas)</w:t>
            </w:r>
          </w:p>
          <w:p w14:paraId="45AD8383" w14:textId="77777777" w:rsidR="00CA4C32" w:rsidRPr="007E40D1" w:rsidRDefault="00CA4C32" w:rsidP="0069145F">
            <w:pPr>
              <w:tabs>
                <w:tab w:val="left" w:pos="0"/>
                <w:tab w:val="left" w:pos="630"/>
              </w:tabs>
              <w:spacing w:line="259" w:lineRule="auto"/>
              <w:ind w:left="194"/>
              <w:jc w:val="center"/>
              <w:rPr>
                <w:rFonts w:ascii="Arial" w:hAnsi="Arial" w:cs="Arial"/>
              </w:rPr>
            </w:pPr>
          </w:p>
          <w:p w14:paraId="2C9B2576" w14:textId="77777777" w:rsidR="00CA4C32" w:rsidRPr="007E40D1" w:rsidRDefault="00CA4C32" w:rsidP="0069145F">
            <w:pPr>
              <w:tabs>
                <w:tab w:val="left" w:pos="0"/>
                <w:tab w:val="left" w:pos="630"/>
              </w:tabs>
              <w:spacing w:line="259" w:lineRule="auto"/>
              <w:ind w:left="194"/>
              <w:rPr>
                <w:rFonts w:ascii="Arial" w:hAnsi="Arial" w:cs="Arial"/>
              </w:rPr>
            </w:pPr>
          </w:p>
        </w:tc>
      </w:tr>
      <w:bookmarkEnd w:id="8"/>
    </w:tbl>
    <w:p w14:paraId="28204B79" w14:textId="77777777" w:rsidR="00CA4C32" w:rsidRPr="007E40D1" w:rsidRDefault="00CA4C32" w:rsidP="00CA4C32">
      <w:pPr>
        <w:rPr>
          <w:rFonts w:ascii="Arial" w:hAnsi="Arial" w:cs="Arial"/>
        </w:rPr>
      </w:pPr>
      <w:r w:rsidRPr="133E87B6">
        <w:rPr>
          <w:rFonts w:ascii="Arial" w:hAnsi="Arial" w:cs="Arial"/>
        </w:rPr>
        <w:br w:type="page"/>
      </w:r>
    </w:p>
    <w:p w14:paraId="79FC1B3F" w14:textId="77777777" w:rsidR="00CA4C32" w:rsidRPr="007E40D1" w:rsidRDefault="00CA4C32" w:rsidP="00CA4C32">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57AE4C3A" w14:textId="77777777" w:rsidR="00CA4C32" w:rsidRPr="007E40D1" w:rsidRDefault="00CA4C32" w:rsidP="00CA4C32">
      <w:pPr>
        <w:pStyle w:val="BodyTextIndent"/>
        <w:spacing w:line="259" w:lineRule="auto"/>
        <w:ind w:firstLine="0"/>
        <w:jc w:val="right"/>
        <w:rPr>
          <w:rFonts w:ascii="Arial" w:hAnsi="Arial" w:cs="Arial"/>
          <w:sz w:val="20"/>
        </w:rPr>
      </w:pPr>
    </w:p>
    <w:p w14:paraId="54AF2F27" w14:textId="77777777" w:rsidR="00CA4C32" w:rsidRPr="00FE027A" w:rsidRDefault="00CA4C32" w:rsidP="00CA4C32">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5FB0BC17" w14:textId="77777777" w:rsidR="00CA4C32" w:rsidRPr="00FE027A" w:rsidRDefault="00CA4C32" w:rsidP="00CA4C32">
      <w:pPr>
        <w:pStyle w:val="BodyTextIndent"/>
        <w:spacing w:line="259" w:lineRule="auto"/>
        <w:ind w:firstLine="0"/>
        <w:jc w:val="right"/>
        <w:rPr>
          <w:rFonts w:ascii="Arial" w:hAnsi="Arial" w:cs="Arial"/>
          <w:sz w:val="20"/>
        </w:rPr>
      </w:pPr>
    </w:p>
    <w:p w14:paraId="1A2C9ECA" w14:textId="77777777" w:rsidR="00CA4C32" w:rsidRDefault="00CA4C32" w:rsidP="00CA4C32">
      <w:pPr>
        <w:rPr>
          <w:rFonts w:ascii="Arial" w:hAnsi="Arial" w:cs="Arial"/>
        </w:rPr>
      </w:pPr>
      <w:r w:rsidRPr="133E87B6">
        <w:rPr>
          <w:rFonts w:ascii="Arial" w:hAnsi="Arial" w:cs="Arial"/>
        </w:rPr>
        <w:br w:type="page"/>
      </w:r>
    </w:p>
    <w:bookmarkEnd w:id="9"/>
    <w:p w14:paraId="3CD47C75" w14:textId="77777777" w:rsidR="00CA4C32" w:rsidRPr="00FE027A" w:rsidRDefault="00CA4C32" w:rsidP="00CA4C32">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3EB75C83" w14:textId="77777777" w:rsidR="00CA4C32" w:rsidRPr="002442BE" w:rsidRDefault="00CA4C32" w:rsidP="00CA4C32">
      <w:pPr>
        <w:pStyle w:val="BodyTextIndent"/>
        <w:spacing w:line="259" w:lineRule="auto"/>
        <w:jc w:val="right"/>
        <w:rPr>
          <w:rFonts w:ascii="Arial" w:hAnsi="Arial" w:cs="Arial"/>
          <w:sz w:val="20"/>
        </w:rPr>
      </w:pPr>
    </w:p>
    <w:p w14:paraId="1B64D66C" w14:textId="77777777" w:rsidR="00CA4C32" w:rsidRDefault="00CA4C32" w:rsidP="00CA4C32">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682B5FE" w14:textId="77777777" w:rsidR="00CA4C32" w:rsidRPr="00561C96" w:rsidRDefault="00CA4C32" w:rsidP="00CA4C32">
      <w:pPr>
        <w:pStyle w:val="BodyTextIndent"/>
        <w:spacing w:line="259" w:lineRule="auto"/>
        <w:ind w:firstLine="0"/>
        <w:jc w:val="center"/>
        <w:rPr>
          <w:rFonts w:ascii="Arial" w:hAnsi="Arial" w:cs="Arial"/>
          <w:b/>
          <w:bCs/>
          <w:sz w:val="20"/>
        </w:rPr>
      </w:pPr>
    </w:p>
    <w:p w14:paraId="5F8C930F" w14:textId="77777777" w:rsidR="00CA4C32" w:rsidRPr="002442BE" w:rsidRDefault="00CA4C32" w:rsidP="00CA4C32">
      <w:pPr>
        <w:pStyle w:val="BodyTextIndent"/>
        <w:spacing w:line="259" w:lineRule="auto"/>
        <w:rPr>
          <w:rFonts w:ascii="Arial" w:hAnsi="Arial" w:cs="Arial"/>
          <w:sz w:val="20"/>
        </w:rPr>
      </w:pPr>
    </w:p>
    <w:p w14:paraId="2EF292B9" w14:textId="77777777" w:rsidR="00CA4C32" w:rsidRDefault="00CA4C32" w:rsidP="00CA4C32">
      <w:pPr>
        <w:pStyle w:val="BodyTextIndent"/>
        <w:spacing w:line="259" w:lineRule="auto"/>
        <w:ind w:firstLine="0"/>
        <w:jc w:val="left"/>
        <w:rPr>
          <w:rFonts w:ascii="Arial" w:hAnsi="Arial" w:cs="Arial"/>
          <w:sz w:val="20"/>
        </w:rPr>
      </w:pPr>
    </w:p>
    <w:p w14:paraId="2AF388BE" w14:textId="77777777" w:rsidR="00CA4C32" w:rsidRDefault="00CA4C32" w:rsidP="00CA4C32">
      <w:pPr>
        <w:pStyle w:val="BodyTextIndent"/>
        <w:spacing w:line="259" w:lineRule="auto"/>
        <w:ind w:firstLine="0"/>
        <w:rPr>
          <w:rFonts w:ascii="Arial" w:hAnsi="Arial" w:cs="Arial"/>
          <w:sz w:val="20"/>
        </w:rPr>
      </w:pPr>
    </w:p>
    <w:p w14:paraId="5BD1AA14" w14:textId="77777777" w:rsidR="00CA4C32" w:rsidRDefault="00CA4C32" w:rsidP="00CA4C3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CA4C32" w:rsidRPr="00FE027A" w14:paraId="78A35C7E" w14:textId="77777777" w:rsidTr="0069145F">
        <w:tc>
          <w:tcPr>
            <w:tcW w:w="4814" w:type="dxa"/>
          </w:tcPr>
          <w:p w14:paraId="15769EEE" w14:textId="77777777" w:rsidR="00CA4C32" w:rsidRPr="002442BE" w:rsidRDefault="00CA4C32" w:rsidP="0069145F">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02BBC5E4" w14:textId="77777777" w:rsidR="00CA4C32" w:rsidRPr="002442BE" w:rsidRDefault="00CA4C32" w:rsidP="0069145F">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CA4C32" w:rsidRPr="00FE027A" w14:paraId="0D3D2D88" w14:textId="77777777" w:rsidTr="0069145F">
        <w:tc>
          <w:tcPr>
            <w:tcW w:w="4814" w:type="dxa"/>
          </w:tcPr>
          <w:p w14:paraId="2E205579" w14:textId="77777777" w:rsidR="00CA4C32" w:rsidRPr="002442BE" w:rsidRDefault="00CA4C32" w:rsidP="0069145F">
            <w:pPr>
              <w:pStyle w:val="BodyTextIndent"/>
              <w:spacing w:line="259" w:lineRule="auto"/>
              <w:ind w:firstLine="0"/>
              <w:rPr>
                <w:rFonts w:ascii="Arial" w:hAnsi="Arial" w:cs="Arial"/>
                <w:sz w:val="20"/>
              </w:rPr>
            </w:pPr>
          </w:p>
        </w:tc>
        <w:tc>
          <w:tcPr>
            <w:tcW w:w="4814" w:type="dxa"/>
          </w:tcPr>
          <w:p w14:paraId="297BCB90" w14:textId="77777777" w:rsidR="00CA4C32" w:rsidRPr="002442BE" w:rsidRDefault="00CA4C32" w:rsidP="0069145F">
            <w:pPr>
              <w:pStyle w:val="BodyTextIndent"/>
              <w:spacing w:line="259" w:lineRule="auto"/>
              <w:ind w:firstLine="0"/>
              <w:rPr>
                <w:rFonts w:ascii="Arial" w:hAnsi="Arial" w:cs="Arial"/>
                <w:sz w:val="20"/>
              </w:rPr>
            </w:pPr>
          </w:p>
        </w:tc>
      </w:tr>
      <w:tr w:rsidR="00CA4C32" w:rsidRPr="00FE027A" w14:paraId="7F482686" w14:textId="77777777" w:rsidTr="0069145F">
        <w:tc>
          <w:tcPr>
            <w:tcW w:w="4814" w:type="dxa"/>
          </w:tcPr>
          <w:p w14:paraId="7F086231" w14:textId="77777777" w:rsidR="00CA4C32" w:rsidRPr="002442BE" w:rsidRDefault="00CA4C32" w:rsidP="0069145F">
            <w:pPr>
              <w:pStyle w:val="BodyTextIndent"/>
              <w:spacing w:line="259" w:lineRule="auto"/>
              <w:ind w:firstLine="0"/>
              <w:rPr>
                <w:rFonts w:ascii="Arial" w:hAnsi="Arial" w:cs="Arial"/>
                <w:sz w:val="20"/>
              </w:rPr>
            </w:pPr>
          </w:p>
        </w:tc>
        <w:tc>
          <w:tcPr>
            <w:tcW w:w="4814" w:type="dxa"/>
          </w:tcPr>
          <w:p w14:paraId="7FABDCF2" w14:textId="77777777" w:rsidR="00CA4C32" w:rsidRPr="002442BE" w:rsidRDefault="00CA4C32" w:rsidP="0069145F">
            <w:pPr>
              <w:pStyle w:val="BodyTextIndent"/>
              <w:spacing w:line="259" w:lineRule="auto"/>
              <w:ind w:firstLine="0"/>
              <w:rPr>
                <w:rFonts w:ascii="Arial" w:hAnsi="Arial" w:cs="Arial"/>
                <w:sz w:val="20"/>
              </w:rPr>
            </w:pPr>
          </w:p>
        </w:tc>
      </w:tr>
    </w:tbl>
    <w:p w14:paraId="0DFAD134" w14:textId="77777777" w:rsidR="00CA4C32" w:rsidRPr="00FE027A" w:rsidRDefault="00CA4C32" w:rsidP="00CA4C32">
      <w:pPr>
        <w:pStyle w:val="BodyTextIndent"/>
        <w:spacing w:line="259" w:lineRule="auto"/>
        <w:ind w:firstLine="0"/>
        <w:jc w:val="left"/>
        <w:rPr>
          <w:rFonts w:ascii="Arial" w:hAnsi="Arial" w:cs="Arial"/>
          <w:sz w:val="20"/>
        </w:rPr>
      </w:pPr>
    </w:p>
    <w:p w14:paraId="6A38685E" w14:textId="77777777" w:rsidR="00CA4C32" w:rsidRPr="00FE027A" w:rsidRDefault="00CA4C32" w:rsidP="00CA4C32">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994E" w14:textId="77777777" w:rsidR="0078758F" w:rsidRDefault="0078758F">
      <w:r>
        <w:separator/>
      </w:r>
    </w:p>
  </w:endnote>
  <w:endnote w:type="continuationSeparator" w:id="0">
    <w:p w14:paraId="47BF6943" w14:textId="77777777" w:rsidR="0078758F" w:rsidRDefault="0078758F">
      <w:r>
        <w:continuationSeparator/>
      </w:r>
    </w:p>
  </w:endnote>
  <w:endnote w:type="continuationNotice" w:id="1">
    <w:p w14:paraId="57B71C9A" w14:textId="77777777" w:rsidR="0078758F" w:rsidRDefault="00787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96F7" w14:textId="77777777" w:rsidR="0078758F" w:rsidRDefault="0078758F">
      <w:r>
        <w:separator/>
      </w:r>
    </w:p>
  </w:footnote>
  <w:footnote w:type="continuationSeparator" w:id="0">
    <w:p w14:paraId="3C03C9FD" w14:textId="77777777" w:rsidR="0078758F" w:rsidRDefault="0078758F">
      <w:r>
        <w:continuationSeparator/>
      </w:r>
    </w:p>
  </w:footnote>
  <w:footnote w:type="continuationNotice" w:id="1">
    <w:p w14:paraId="6626C837" w14:textId="77777777" w:rsidR="0078758F" w:rsidRDefault="007875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9285885"/>
    <w:multiLevelType w:val="multilevel"/>
    <w:tmpl w:val="354CF9C0"/>
    <w:lvl w:ilvl="0">
      <w:start w:val="9"/>
      <w:numFmt w:val="decimal"/>
      <w:lvlText w:val="%1."/>
      <w:lvlJc w:val="left"/>
      <w:pPr>
        <w:ind w:left="504" w:hanging="504"/>
      </w:pPr>
      <w:rPr>
        <w:rFonts w:hint="default"/>
        <w:b/>
        <w:bCs/>
      </w:rPr>
    </w:lvl>
    <w:lvl w:ilvl="1">
      <w:start w:val="2"/>
      <w:numFmt w:val="decimal"/>
      <w:lvlText w:val="%1.%2."/>
      <w:lvlJc w:val="left"/>
      <w:pPr>
        <w:ind w:left="1044" w:hanging="504"/>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713"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4"/>
  </w:num>
  <w:num w:numId="3" w16cid:durableId="734396456">
    <w:abstractNumId w:val="30"/>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1"/>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3"/>
  </w:num>
  <w:num w:numId="15" w16cid:durableId="1433939116">
    <w:abstractNumId w:val="35"/>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29"/>
  </w:num>
  <w:num w:numId="25" w16cid:durableId="2125882680">
    <w:abstractNumId w:val="24"/>
  </w:num>
  <w:num w:numId="26" w16cid:durableId="807012587">
    <w:abstractNumId w:val="10"/>
  </w:num>
  <w:num w:numId="27" w16cid:durableId="1332106143">
    <w:abstractNumId w:val="4"/>
  </w:num>
  <w:num w:numId="28" w16cid:durableId="1087380963">
    <w:abstractNumId w:val="25"/>
  </w:num>
  <w:num w:numId="29" w16cid:durableId="277688409">
    <w:abstractNumId w:val="32"/>
  </w:num>
  <w:num w:numId="30" w16cid:durableId="1732461213">
    <w:abstractNumId w:val="5"/>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116019060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97FC4"/>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2AC"/>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4FC"/>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0FB4"/>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3DAC"/>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5E93"/>
    <w:rsid w:val="003A78E1"/>
    <w:rsid w:val="003B00F8"/>
    <w:rsid w:val="003B07DE"/>
    <w:rsid w:val="003B1628"/>
    <w:rsid w:val="003B1831"/>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132"/>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2B1"/>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105"/>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8758F"/>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46A"/>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2F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AD0"/>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1AFF"/>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5E86"/>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38F"/>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78E"/>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2A8D"/>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65D4"/>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2FE3"/>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597"/>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4C32"/>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168"/>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36DC2"/>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CF5"/>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23A"/>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C527F4B"/>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7E05A7A"/>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10BB3DFBE14E7AB8A5C8C31EB5291A"/>
        <w:category>
          <w:name w:val="General"/>
          <w:gallery w:val="placeholder"/>
        </w:category>
        <w:types>
          <w:type w:val="bbPlcHdr"/>
        </w:types>
        <w:behaviors>
          <w:behavior w:val="content"/>
        </w:behaviors>
        <w:guid w:val="{CB93A222-1A75-42A8-9B61-4077F63B321B}"/>
      </w:docPartPr>
      <w:docPartBody>
        <w:p w:rsidR="003C0A99" w:rsidRDefault="004A3132" w:rsidP="004A3132">
          <w:pPr>
            <w:pStyle w:val="E410BB3DFBE14E7AB8A5C8C31EB5291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1A0A54EB4C44F03A93D4F8B8A1D5C10"/>
        <w:category>
          <w:name w:val="General"/>
          <w:gallery w:val="placeholder"/>
        </w:category>
        <w:types>
          <w:type w:val="bbPlcHdr"/>
        </w:types>
        <w:behaviors>
          <w:behavior w:val="content"/>
        </w:behaviors>
        <w:guid w:val="{9C78FDD1-3D3B-4F93-8354-2C7B9358D607}"/>
      </w:docPartPr>
      <w:docPartBody>
        <w:p w:rsidR="003C0A99" w:rsidRDefault="004A3132" w:rsidP="004A3132">
          <w:pPr>
            <w:pStyle w:val="91A0A54EB4C44F03A93D4F8B8A1D5C10"/>
          </w:pPr>
          <w:r w:rsidRPr="6C33F73A">
            <w:rPr>
              <w:rFonts w:ascii="Arial" w:hAnsi="Arial" w:cs="Arial"/>
              <w:color w:val="FF0000"/>
            </w:rPr>
            <w:t>[Pasirinkite]</w:t>
          </w:r>
        </w:p>
      </w:docPartBody>
    </w:docPart>
    <w:docPart>
      <w:docPartPr>
        <w:name w:val="6C8C2F46275544A7A65FAC55FA8705AD"/>
        <w:category>
          <w:name w:val="General"/>
          <w:gallery w:val="placeholder"/>
        </w:category>
        <w:types>
          <w:type w:val="bbPlcHdr"/>
        </w:types>
        <w:behaviors>
          <w:behavior w:val="content"/>
        </w:behaviors>
        <w:guid w:val="{A1709505-71FA-41E7-945C-7E1A8A818B51}"/>
      </w:docPartPr>
      <w:docPartBody>
        <w:p w:rsidR="003C0A99" w:rsidRDefault="004A3132" w:rsidP="004A3132">
          <w:pPr>
            <w:pStyle w:val="6C8C2F46275544A7A65FAC55FA8705AD"/>
          </w:pPr>
          <w:r w:rsidRPr="003752A6">
            <w:rPr>
              <w:rFonts w:ascii="Arial" w:hAnsi="Arial" w:cs="Arial"/>
              <w:bCs/>
              <w:color w:val="FF0000"/>
            </w:rPr>
            <w:t>[Pasirinkite]</w:t>
          </w:r>
        </w:p>
      </w:docPartBody>
    </w:docPart>
    <w:docPart>
      <w:docPartPr>
        <w:name w:val="CAF0465652E04EE49F8203A185217419"/>
        <w:category>
          <w:name w:val="General"/>
          <w:gallery w:val="placeholder"/>
        </w:category>
        <w:types>
          <w:type w:val="bbPlcHdr"/>
        </w:types>
        <w:behaviors>
          <w:behavior w:val="content"/>
        </w:behaviors>
        <w:guid w:val="{28DFB5A1-6287-4153-BA74-DA9827EDB945}"/>
      </w:docPartPr>
      <w:docPartBody>
        <w:p w:rsidR="003C0A99" w:rsidRDefault="004A3132" w:rsidP="004A3132">
          <w:pPr>
            <w:pStyle w:val="CAF0465652E04EE49F8203A185217419"/>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1F74FC"/>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C0A99"/>
    <w:rsid w:val="003D0509"/>
    <w:rsid w:val="003E49BE"/>
    <w:rsid w:val="00420DB3"/>
    <w:rsid w:val="0043435B"/>
    <w:rsid w:val="0044391A"/>
    <w:rsid w:val="004556C9"/>
    <w:rsid w:val="004A3132"/>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45E86"/>
    <w:rsid w:val="009621E2"/>
    <w:rsid w:val="0097138F"/>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B7E1C"/>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3F17"/>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3132"/>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E410BB3DFBE14E7AB8A5C8C31EB5291A">
    <w:name w:val="E410BB3DFBE14E7AB8A5C8C31EB5291A"/>
    <w:rsid w:val="004A3132"/>
    <w:pPr>
      <w:spacing w:line="278" w:lineRule="auto"/>
    </w:pPr>
    <w:rPr>
      <w:kern w:val="2"/>
      <w:sz w:val="24"/>
      <w:szCs w:val="24"/>
      <w14:ligatures w14:val="standardContextual"/>
    </w:rPr>
  </w:style>
  <w:style w:type="paragraph" w:customStyle="1" w:styleId="91A0A54EB4C44F03A93D4F8B8A1D5C10">
    <w:name w:val="91A0A54EB4C44F03A93D4F8B8A1D5C10"/>
    <w:rsid w:val="004A3132"/>
    <w:pPr>
      <w:spacing w:line="278" w:lineRule="auto"/>
    </w:pPr>
    <w:rPr>
      <w:kern w:val="2"/>
      <w:sz w:val="24"/>
      <w:szCs w:val="24"/>
      <w14:ligatures w14:val="standardContextual"/>
    </w:rPr>
  </w:style>
  <w:style w:type="paragraph" w:customStyle="1" w:styleId="6C8C2F46275544A7A65FAC55FA8705AD">
    <w:name w:val="6C8C2F46275544A7A65FAC55FA8705AD"/>
    <w:rsid w:val="004A3132"/>
    <w:pPr>
      <w:spacing w:line="278" w:lineRule="auto"/>
    </w:pPr>
    <w:rPr>
      <w:kern w:val="2"/>
      <w:sz w:val="24"/>
      <w:szCs w:val="24"/>
      <w14:ligatures w14:val="standardContextual"/>
    </w:rPr>
  </w:style>
  <w:style w:type="paragraph" w:customStyle="1" w:styleId="CAF0465652E04EE49F8203A185217419">
    <w:name w:val="CAF0465652E04EE49F8203A185217419"/>
    <w:rsid w:val="004A313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D1199AF1-2290-4069-8952-4422B4E68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5847</Words>
  <Characters>3334</Characters>
  <Application>Microsoft Office Word</Application>
  <DocSecurity>0</DocSecurity>
  <Lines>27</Lines>
  <Paragraphs>18</Paragraphs>
  <ScaleCrop>false</ScaleCrop>
  <Company>Lietuvos Energija</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45</cp:revision>
  <cp:lastPrinted>2014-04-16T12:55:00Z</cp:lastPrinted>
  <dcterms:created xsi:type="dcterms:W3CDTF">2026-03-25T16:10:00Z</dcterms:created>
  <dcterms:modified xsi:type="dcterms:W3CDTF">2026-08-25T04:36:00Z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